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45" w:rsidRPr="009A3D23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3D23">
        <w:rPr>
          <w:rFonts w:ascii="Times New Roman" w:hAnsi="Times New Roman" w:cs="Times New Roman"/>
          <w:iCs/>
          <w:sz w:val="24"/>
          <w:szCs w:val="24"/>
        </w:rPr>
        <w:t xml:space="preserve">Форма N 3-в </w:t>
      </w:r>
    </w:p>
    <w:p w:rsidR="00D12D45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768" w:rsidRDefault="00D12D45" w:rsidP="00CD676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CD6768">
        <w:rPr>
          <w:rFonts w:ascii="Times New Roman" w:hAnsi="Times New Roman" w:cs="Times New Roman"/>
          <w:bCs/>
          <w:sz w:val="32"/>
          <w:szCs w:val="32"/>
        </w:rPr>
        <w:t xml:space="preserve">Сумма запланированных инвестиций в рамках реализации инвестиционной программы </w:t>
      </w:r>
    </w:p>
    <w:p w:rsidR="00D12D45" w:rsidRPr="00CD6768" w:rsidRDefault="00D12D45" w:rsidP="00CD676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6768">
        <w:rPr>
          <w:rFonts w:ascii="Times New Roman" w:hAnsi="Times New Roman" w:cs="Times New Roman"/>
          <w:bCs/>
          <w:sz w:val="32"/>
          <w:szCs w:val="32"/>
        </w:rPr>
        <w:t xml:space="preserve">АО «Вологодское авиационное предприятие» по </w:t>
      </w:r>
      <w:r w:rsidR="005E44BE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В. Устюг</w:t>
      </w:r>
      <w:r w:rsidR="008D3C93">
        <w:rPr>
          <w:rFonts w:ascii="Times New Roman" w:hAnsi="Times New Roman" w:cs="Times New Roman"/>
          <w:bCs/>
          <w:sz w:val="32"/>
          <w:szCs w:val="32"/>
        </w:rPr>
        <w:t xml:space="preserve"> на 2025</w:t>
      </w:r>
      <w:bookmarkStart w:id="0" w:name="_GoBack"/>
      <w:bookmarkEnd w:id="0"/>
      <w:r w:rsidRPr="00CD6768">
        <w:rPr>
          <w:rFonts w:ascii="Times New Roman" w:hAnsi="Times New Roman" w:cs="Times New Roman"/>
          <w:bCs/>
          <w:sz w:val="32"/>
          <w:szCs w:val="32"/>
        </w:rPr>
        <w:t xml:space="preserve"> год &lt;*&gt;</w:t>
      </w:r>
    </w:p>
    <w:p w:rsidR="00D12D45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3505"/>
        <w:gridCol w:w="1007"/>
        <w:gridCol w:w="1091"/>
        <w:gridCol w:w="1385"/>
        <w:gridCol w:w="20"/>
        <w:gridCol w:w="1591"/>
        <w:gridCol w:w="1752"/>
        <w:gridCol w:w="1130"/>
        <w:gridCol w:w="750"/>
        <w:gridCol w:w="750"/>
        <w:gridCol w:w="1055"/>
      </w:tblGrid>
      <w:tr w:rsidR="00D12D45" w:rsidTr="00CD6768">
        <w:trPr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35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2D45">
              <w:rPr>
                <w:rFonts w:ascii="Times New Roman" w:hAnsi="Times New Roman" w:cs="Times New Roman"/>
                <w:sz w:val="24"/>
                <w:szCs w:val="24"/>
              </w:rPr>
              <w:t xml:space="preserve">рок реализации 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окупаемости, лет 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экономический эффект (тыс. руб./год)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768" w:rsidRDefault="00CD6768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CD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инвестиционной программы, всего (тыс. руб.) &lt;**&gt;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68" w:rsidRDefault="00CD6768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периодам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4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(очередной период) &lt;***&gt;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t+1 &lt;***&gt;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t+2 &lt;***&gt; 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периода t+2 &lt;***&gt;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trHeight w:val="418"/>
          <w:jc w:val="center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12D45" w:rsidTr="00CD6768">
        <w:trPr>
          <w:jc w:val="center"/>
        </w:trPr>
        <w:tc>
          <w:tcPr>
            <w:tcW w:w="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D45" w:rsidRDefault="00D12D45" w:rsidP="00D12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D12D45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&lt;*&gt; Приводятся сведения на очередной период (период t). При этом последующие прогнозные 2 периода принимаются за период t+1 и период t+2.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запланированных сумм расходов с детализацией по каждому уровню.</w:t>
      </w:r>
    </w:p>
    <w:p w:rsidR="00D12D45" w:rsidRPr="00CD6768" w:rsidRDefault="00D12D45" w:rsidP="00D12D4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</w:rPr>
      </w:pPr>
      <w:r w:rsidRPr="00CD6768">
        <w:rPr>
          <w:rFonts w:ascii="Times New Roman" w:hAnsi="Times New Roman" w:cs="Times New Roman"/>
        </w:rPr>
        <w:t>&lt;***&gt; В текущих ценах.</w:t>
      </w:r>
    </w:p>
    <w:p w:rsidR="00BF7026" w:rsidRDefault="00BF7026"/>
    <w:sectPr w:rsidR="00BF7026" w:rsidSect="00CD6768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99"/>
    <w:rsid w:val="005E44BE"/>
    <w:rsid w:val="008D3C93"/>
    <w:rsid w:val="009A3D23"/>
    <w:rsid w:val="00BF7026"/>
    <w:rsid w:val="00CD6768"/>
    <w:rsid w:val="00D12D45"/>
    <w:rsid w:val="00DB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983D6"/>
  <w15:chartTrackingRefBased/>
  <w15:docId w15:val="{86B442BF-D4F6-44E2-8006-55BF1FEA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7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6</cp:revision>
  <cp:lastPrinted>2026-02-19T11:23:00Z</cp:lastPrinted>
  <dcterms:created xsi:type="dcterms:W3CDTF">2026-02-18T11:09:00Z</dcterms:created>
  <dcterms:modified xsi:type="dcterms:W3CDTF">2026-04-16T13:30:00Z</dcterms:modified>
</cp:coreProperties>
</file>